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7E4B" w14:textId="77F93153" w:rsidR="001621D7" w:rsidRDefault="001621D7">
      <w:r>
        <w:rPr>
          <w:noProof/>
        </w:rPr>
        <w:drawing>
          <wp:inline distT="0" distB="0" distL="0" distR="0" wp14:anchorId="2DE63BDC" wp14:editId="2F8790CC">
            <wp:extent cx="5760720" cy="738298"/>
            <wp:effectExtent l="0" t="0" r="0" b="5080"/>
            <wp:docPr id="1" name="Obraz 1" descr="Grant na zakup sprzętów i cyfrowych pomocy dydaktycznych do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t na zakup sprzętów i cyfrowych pomocy dydaktycznych do przedszk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374E" w14:textId="77777777" w:rsidR="001621D7" w:rsidRDefault="001621D7"/>
    <w:p w14:paraId="2E0BD6D8" w14:textId="77777777" w:rsidR="00DE770D" w:rsidRDefault="00DE770D"/>
    <w:p w14:paraId="777BBEB4" w14:textId="77777777" w:rsidR="001621D7" w:rsidRPr="00DE770D" w:rsidRDefault="001621D7">
      <w:pPr>
        <w:rPr>
          <w:sz w:val="44"/>
          <w:szCs w:val="44"/>
        </w:rPr>
      </w:pPr>
    </w:p>
    <w:p w14:paraId="565D8CC2" w14:textId="1BA3334C" w:rsidR="001621D7" w:rsidRPr="00DE770D" w:rsidRDefault="001621D7" w:rsidP="001621D7">
      <w:pPr>
        <w:jc w:val="center"/>
        <w:rPr>
          <w:rFonts w:ascii="Comic Sans MS" w:hAnsi="Comic Sans MS"/>
          <w:sz w:val="44"/>
          <w:szCs w:val="44"/>
        </w:rPr>
      </w:pPr>
      <w:r w:rsidRPr="00DE770D">
        <w:rPr>
          <w:rFonts w:ascii="Comic Sans MS" w:hAnsi="Comic Sans MS"/>
          <w:sz w:val="44"/>
          <w:szCs w:val="44"/>
        </w:rPr>
        <w:t xml:space="preserve">Nasze przedszkole wzięło udział w projekcie Cyfrowe Przedszkole „CYFRA” finansowanym przez Unię Europejską. </w:t>
      </w:r>
      <w:r w:rsidRPr="00DE770D">
        <w:rPr>
          <w:rFonts w:ascii="Comic Sans MS" w:hAnsi="Comic Sans MS"/>
          <w:sz w:val="44"/>
          <w:szCs w:val="44"/>
        </w:rPr>
        <w:br/>
        <w:t xml:space="preserve">Projekt realizowany był w ramach </w:t>
      </w:r>
      <w:r w:rsidR="00DE770D">
        <w:rPr>
          <w:rFonts w:ascii="Comic Sans MS" w:hAnsi="Comic Sans MS"/>
          <w:sz w:val="44"/>
          <w:szCs w:val="44"/>
        </w:rPr>
        <w:br/>
      </w:r>
      <w:r w:rsidRPr="00DE770D">
        <w:rPr>
          <w:rFonts w:ascii="Comic Sans MS" w:hAnsi="Comic Sans MS"/>
          <w:sz w:val="44"/>
          <w:szCs w:val="44"/>
        </w:rPr>
        <w:t>Krajowego Planu Odbudowy i Zwiększania Odporności ( KPO).</w:t>
      </w:r>
    </w:p>
    <w:p w14:paraId="1AB26BD5" w14:textId="30906BE2" w:rsidR="001621D7" w:rsidRPr="00DE770D" w:rsidRDefault="001621D7" w:rsidP="001621D7">
      <w:pPr>
        <w:jc w:val="center"/>
        <w:rPr>
          <w:rFonts w:ascii="Comic Sans MS" w:hAnsi="Comic Sans MS"/>
          <w:sz w:val="44"/>
          <w:szCs w:val="44"/>
        </w:rPr>
      </w:pPr>
      <w:r w:rsidRPr="00DE770D">
        <w:rPr>
          <w:rFonts w:ascii="Comic Sans MS" w:hAnsi="Comic Sans MS"/>
          <w:sz w:val="44"/>
          <w:szCs w:val="44"/>
        </w:rPr>
        <w:t xml:space="preserve">Niniejsza </w:t>
      </w:r>
      <w:r w:rsidRPr="00DE770D">
        <w:rPr>
          <w:rFonts w:ascii="Comic Sans MS" w:hAnsi="Comic Sans MS"/>
          <w:sz w:val="44"/>
          <w:szCs w:val="44"/>
        </w:rPr>
        <w:t>inicjatyw</w:t>
      </w:r>
      <w:r w:rsidRPr="00DE770D">
        <w:rPr>
          <w:rFonts w:ascii="Comic Sans MS" w:hAnsi="Comic Sans MS"/>
          <w:sz w:val="44"/>
          <w:szCs w:val="44"/>
        </w:rPr>
        <w:t>a</w:t>
      </w:r>
      <w:r w:rsidRPr="00DE770D">
        <w:rPr>
          <w:rFonts w:ascii="Comic Sans MS" w:hAnsi="Comic Sans MS"/>
          <w:sz w:val="44"/>
          <w:szCs w:val="44"/>
        </w:rPr>
        <w:t xml:space="preserve"> m</w:t>
      </w:r>
      <w:r w:rsidRPr="00DE770D">
        <w:rPr>
          <w:rFonts w:ascii="Comic Sans MS" w:hAnsi="Comic Sans MS"/>
          <w:sz w:val="44"/>
          <w:szCs w:val="44"/>
        </w:rPr>
        <w:t>iała</w:t>
      </w:r>
      <w:r w:rsidRPr="00DE770D">
        <w:rPr>
          <w:rFonts w:ascii="Comic Sans MS" w:hAnsi="Comic Sans MS"/>
          <w:sz w:val="44"/>
          <w:szCs w:val="44"/>
        </w:rPr>
        <w:t xml:space="preserve"> na celu podnoszenie kompetencji cyfrowych nauczycieli oraz wprowadzanie nowoczesnych technologii (TIK) do edukacji najmłodszych</w:t>
      </w:r>
      <w:r w:rsidRPr="00DE770D">
        <w:rPr>
          <w:rFonts w:ascii="Comic Sans MS" w:hAnsi="Comic Sans MS"/>
          <w:sz w:val="44"/>
          <w:szCs w:val="44"/>
        </w:rPr>
        <w:t>.</w:t>
      </w:r>
    </w:p>
    <w:sectPr w:rsidR="001621D7" w:rsidRPr="00DE770D" w:rsidSect="00DE770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D7"/>
    <w:rsid w:val="001621D7"/>
    <w:rsid w:val="002A72FE"/>
    <w:rsid w:val="00D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79AE"/>
  <w15:chartTrackingRefBased/>
  <w15:docId w15:val="{DC6F4816-CCC6-4CE9-8CA6-951C1549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1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1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1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1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1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1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1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1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1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1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2026-04-28T13:17:00Z</dcterms:created>
  <dcterms:modified xsi:type="dcterms:W3CDTF">2026-04-28T13:31:00Z</dcterms:modified>
</cp:coreProperties>
</file>