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F6F" w:rsidRPr="00E65F6F" w:rsidRDefault="00F53575" w:rsidP="00E65F6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65F6F">
        <w:rPr>
          <w:rFonts w:ascii="Arial" w:hAnsi="Arial" w:cs="Arial"/>
          <w:b/>
          <w:i/>
          <w:sz w:val="24"/>
          <w:szCs w:val="24"/>
        </w:rPr>
        <w:t>PLAN PRACY</w:t>
      </w:r>
    </w:p>
    <w:p w:rsidR="00F53575" w:rsidRPr="007822AD" w:rsidRDefault="00F53575" w:rsidP="007822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65F6F">
        <w:rPr>
          <w:rFonts w:ascii="Arial" w:hAnsi="Arial" w:cs="Arial"/>
          <w:b/>
          <w:i/>
          <w:sz w:val="24"/>
          <w:szCs w:val="24"/>
        </w:rPr>
        <w:t xml:space="preserve"> RADY RODZICÓW PRZY PRZEDSZKOLU NR 161 KSIĘCIA PRZEMYSŁAWA</w:t>
      </w:r>
      <w:r w:rsidR="00E65F6F" w:rsidRPr="00E65F6F">
        <w:rPr>
          <w:rFonts w:ascii="Arial" w:hAnsi="Arial" w:cs="Arial"/>
          <w:b/>
          <w:i/>
          <w:sz w:val="24"/>
          <w:szCs w:val="24"/>
        </w:rPr>
        <w:br/>
      </w:r>
      <w:r w:rsidR="007822AD">
        <w:rPr>
          <w:rFonts w:ascii="Arial" w:hAnsi="Arial" w:cs="Arial"/>
          <w:b/>
          <w:i/>
          <w:sz w:val="24"/>
          <w:szCs w:val="24"/>
        </w:rPr>
        <w:t xml:space="preserve"> w roku szkolnym 202</w:t>
      </w:r>
      <w:r w:rsidR="006D65E6">
        <w:rPr>
          <w:rFonts w:ascii="Arial" w:hAnsi="Arial" w:cs="Arial"/>
          <w:b/>
          <w:i/>
          <w:sz w:val="24"/>
          <w:szCs w:val="24"/>
        </w:rPr>
        <w:t>4</w:t>
      </w:r>
      <w:r w:rsidR="007822AD">
        <w:rPr>
          <w:rFonts w:ascii="Arial" w:hAnsi="Arial" w:cs="Arial"/>
          <w:b/>
          <w:i/>
          <w:sz w:val="24"/>
          <w:szCs w:val="24"/>
        </w:rPr>
        <w:t>/202</w:t>
      </w:r>
      <w:r w:rsidR="006D65E6">
        <w:rPr>
          <w:rFonts w:ascii="Arial" w:hAnsi="Arial" w:cs="Arial"/>
          <w:b/>
          <w:i/>
          <w:sz w:val="24"/>
          <w:szCs w:val="24"/>
        </w:rPr>
        <w:t>5</w:t>
      </w:r>
    </w:p>
    <w:p w:rsidR="00F53575" w:rsidRPr="00E65F6F" w:rsidRDefault="00F53575">
      <w:pPr>
        <w:rPr>
          <w:rFonts w:ascii="Arial" w:hAnsi="Arial" w:cs="Arial"/>
          <w:sz w:val="24"/>
          <w:szCs w:val="24"/>
          <w:u w:val="single"/>
        </w:rPr>
      </w:pPr>
    </w:p>
    <w:p w:rsidR="00F53575" w:rsidRPr="00E65F6F" w:rsidRDefault="00F53575" w:rsidP="00E65F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E65F6F">
        <w:rPr>
          <w:rFonts w:ascii="Arial" w:hAnsi="Arial" w:cs="Arial"/>
          <w:sz w:val="24"/>
          <w:szCs w:val="24"/>
          <w:u w:val="single"/>
        </w:rPr>
        <w:t>Działalność organizacyjna Rady Rodziców</w:t>
      </w:r>
    </w:p>
    <w:p w:rsidR="00F53575" w:rsidRPr="00F53575" w:rsidRDefault="00F53575" w:rsidP="00E65F6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53575" w:rsidRDefault="00F53575" w:rsidP="00E65F6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Wybór przedstawicieli do Rady Rodziców odbywa się na spotkaniach grupowych w formie głosowania tajnego</w:t>
      </w:r>
    </w:p>
    <w:p w:rsidR="00F53575" w:rsidRDefault="00F53575" w:rsidP="00E65F6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Wybór prezydium Rady Rodziców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 xml:space="preserve"> Przewodniczącego i Sekretarza odbywa się w drodze głosowania jawnego</w:t>
      </w:r>
    </w:p>
    <w:p w:rsidR="00F53575" w:rsidRDefault="00F53575" w:rsidP="00E65F6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Posiedzenia Rady Rodziców odbywają : pierwsze na początku roku szkolnego ( nie później jednak niż do 3</w:t>
      </w:r>
      <w:r w:rsidR="006D65E6">
        <w:rPr>
          <w:rFonts w:ascii="Arial" w:hAnsi="Arial" w:cs="Arial"/>
          <w:sz w:val="24"/>
          <w:szCs w:val="24"/>
        </w:rPr>
        <w:t>0 września</w:t>
      </w:r>
      <w:r>
        <w:rPr>
          <w:rFonts w:ascii="Arial" w:hAnsi="Arial" w:cs="Arial"/>
          <w:sz w:val="24"/>
          <w:szCs w:val="24"/>
        </w:rPr>
        <w:t>), w trakcie roku szkolnego według potrzeb oraz na zakończenie roku szkolnego – spotkanie sprawozdawcze</w:t>
      </w:r>
    </w:p>
    <w:p w:rsidR="00F53575" w:rsidRDefault="00F53575" w:rsidP="00E65F6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członków Rady Rodziców w zebraniach oddziałowych – przekazywanie ustne i pisemne istotnych dla funkcjonowania przedszkola informacji , wniosków i uwag</w:t>
      </w:r>
    </w:p>
    <w:p w:rsidR="00F53575" w:rsidRPr="007822AD" w:rsidRDefault="00D926D0" w:rsidP="007822A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swój wniosek może o</w:t>
      </w:r>
      <w:r w:rsidR="00430B3B">
        <w:rPr>
          <w:rFonts w:ascii="Arial" w:hAnsi="Arial" w:cs="Arial"/>
          <w:sz w:val="24"/>
          <w:szCs w:val="24"/>
        </w:rPr>
        <w:t>piniowa</w:t>
      </w:r>
      <w:r>
        <w:rPr>
          <w:rFonts w:ascii="Arial" w:hAnsi="Arial" w:cs="Arial"/>
          <w:sz w:val="24"/>
          <w:szCs w:val="24"/>
        </w:rPr>
        <w:t>ć</w:t>
      </w:r>
      <w:r w:rsidR="00430B3B">
        <w:rPr>
          <w:rFonts w:ascii="Arial" w:hAnsi="Arial" w:cs="Arial"/>
          <w:sz w:val="24"/>
          <w:szCs w:val="24"/>
        </w:rPr>
        <w:t xml:space="preserve"> statut i  </w:t>
      </w:r>
      <w:r w:rsidR="00D3684C">
        <w:rPr>
          <w:rFonts w:ascii="Arial" w:hAnsi="Arial" w:cs="Arial"/>
          <w:sz w:val="24"/>
          <w:szCs w:val="24"/>
        </w:rPr>
        <w:t>inn</w:t>
      </w:r>
      <w:r>
        <w:rPr>
          <w:rFonts w:ascii="Arial" w:hAnsi="Arial" w:cs="Arial"/>
          <w:sz w:val="24"/>
          <w:szCs w:val="24"/>
        </w:rPr>
        <w:t>e</w:t>
      </w:r>
      <w:r w:rsidR="00D3684C">
        <w:rPr>
          <w:rFonts w:ascii="Arial" w:hAnsi="Arial" w:cs="Arial"/>
          <w:sz w:val="24"/>
          <w:szCs w:val="24"/>
        </w:rPr>
        <w:t xml:space="preserve"> dokument</w:t>
      </w:r>
      <w:r>
        <w:rPr>
          <w:rFonts w:ascii="Arial" w:hAnsi="Arial" w:cs="Arial"/>
          <w:sz w:val="24"/>
          <w:szCs w:val="24"/>
        </w:rPr>
        <w:t>y</w:t>
      </w:r>
      <w:r w:rsidR="00D3684C">
        <w:rPr>
          <w:rFonts w:ascii="Arial" w:hAnsi="Arial" w:cs="Arial"/>
          <w:sz w:val="24"/>
          <w:szCs w:val="24"/>
        </w:rPr>
        <w:t xml:space="preserve"> przedszkola</w:t>
      </w:r>
    </w:p>
    <w:p w:rsidR="00F53575" w:rsidRDefault="00F53575" w:rsidP="00E65F6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nauczycielek w procedurze awansu zawodowego</w:t>
      </w:r>
    </w:p>
    <w:p w:rsidR="00F53575" w:rsidRDefault="00F53575" w:rsidP="00E65F6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Przedstawianie dyrekcji planu pracy Rady Rodziców</w:t>
      </w:r>
    </w:p>
    <w:p w:rsidR="00C9352A" w:rsidRDefault="00C9352A" w:rsidP="00E65F6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dwóch przedstawicieli  w pracach komisji konkursowej na stanowisko dyrektora Przedszkola nr 161 Księcia Przemysława w Poznaniu</w:t>
      </w:r>
    </w:p>
    <w:p w:rsidR="00F53575" w:rsidRPr="00E65F6F" w:rsidRDefault="00F53575" w:rsidP="00E65F6F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</w:p>
    <w:p w:rsidR="00F53575" w:rsidRPr="00E65F6F" w:rsidRDefault="00F53575" w:rsidP="00E65F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E65F6F">
        <w:rPr>
          <w:rFonts w:ascii="Arial" w:hAnsi="Arial" w:cs="Arial"/>
          <w:sz w:val="24"/>
          <w:szCs w:val="24"/>
          <w:u w:val="single"/>
        </w:rPr>
        <w:t>Współdziałanie Rady Rodziców z dyrek</w:t>
      </w:r>
      <w:r w:rsidR="00D926D0">
        <w:rPr>
          <w:rFonts w:ascii="Arial" w:hAnsi="Arial" w:cs="Arial"/>
          <w:sz w:val="24"/>
          <w:szCs w:val="24"/>
          <w:u w:val="single"/>
        </w:rPr>
        <w:t>torem</w:t>
      </w:r>
      <w:r w:rsidRPr="00E65F6F">
        <w:rPr>
          <w:rFonts w:ascii="Arial" w:hAnsi="Arial" w:cs="Arial"/>
          <w:sz w:val="24"/>
          <w:szCs w:val="24"/>
          <w:u w:val="single"/>
        </w:rPr>
        <w:t xml:space="preserve"> przedszkola</w:t>
      </w:r>
    </w:p>
    <w:p w:rsidR="00E65F6F" w:rsidRDefault="00E65F6F" w:rsidP="00E65F6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 w zorganizowaniu i realizacji imprez oraz uroczystości przedszkolnych</w:t>
      </w:r>
    </w:p>
    <w:p w:rsidR="00E65F6F" w:rsidRPr="007822AD" w:rsidRDefault="00E65F6F" w:rsidP="007822A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822AD">
        <w:rPr>
          <w:rFonts w:ascii="Arial" w:hAnsi="Arial" w:cs="Arial"/>
          <w:sz w:val="24"/>
          <w:szCs w:val="24"/>
        </w:rPr>
        <w:t>Współpraca w o</w:t>
      </w:r>
      <w:r w:rsidR="00407D3B" w:rsidRPr="007822AD">
        <w:rPr>
          <w:rFonts w:ascii="Arial" w:hAnsi="Arial" w:cs="Arial"/>
          <w:sz w:val="24"/>
          <w:szCs w:val="24"/>
        </w:rPr>
        <w:t>rganizacji wycieczek,</w:t>
      </w:r>
      <w:r w:rsidRPr="007822AD">
        <w:rPr>
          <w:rFonts w:ascii="Arial" w:hAnsi="Arial" w:cs="Arial"/>
          <w:sz w:val="24"/>
          <w:szCs w:val="24"/>
        </w:rPr>
        <w:t xml:space="preserve"> spotkań rodzinnych, teatralnych , baliku karnawałowego, zakończenia roku szkolnego w zakresie bezpieczeństwa dzieci, prezentowania Rady Rodziców.</w:t>
      </w:r>
    </w:p>
    <w:p w:rsidR="00E65F6F" w:rsidRPr="007822AD" w:rsidRDefault="00E65F6F" w:rsidP="007822A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822AD">
        <w:rPr>
          <w:rFonts w:ascii="Arial" w:hAnsi="Arial" w:cs="Arial"/>
          <w:sz w:val="24"/>
          <w:szCs w:val="24"/>
        </w:rPr>
        <w:t>Pomoc w rozwiązywaniu trudności gospodarczych i organizacyjnych</w:t>
      </w:r>
    </w:p>
    <w:p w:rsidR="00E65F6F" w:rsidRDefault="00E65F6F" w:rsidP="00E65F6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Inicjowanie czynów użytkowych na rzecz przedszkola</w:t>
      </w:r>
    </w:p>
    <w:p w:rsidR="00E65F6F" w:rsidRDefault="00E65F6F" w:rsidP="00E65F6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rodziców w rozmowach indywidualnych z nauczycielami i dyrek</w:t>
      </w:r>
      <w:r w:rsidR="00D926D0">
        <w:rPr>
          <w:rFonts w:ascii="Arial" w:hAnsi="Arial" w:cs="Arial"/>
          <w:sz w:val="24"/>
          <w:szCs w:val="24"/>
        </w:rPr>
        <w:t>torem</w:t>
      </w:r>
      <w:r>
        <w:rPr>
          <w:rFonts w:ascii="Arial" w:hAnsi="Arial" w:cs="Arial"/>
          <w:sz w:val="24"/>
          <w:szCs w:val="24"/>
        </w:rPr>
        <w:t>, rozpatrywanie zgłoszonych skarg</w:t>
      </w:r>
    </w:p>
    <w:p w:rsidR="007822AD" w:rsidRDefault="007822AD" w:rsidP="00E65F6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7822AD" w:rsidRDefault="007822AD" w:rsidP="00E65F6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E65F6F" w:rsidRPr="007822AD" w:rsidRDefault="00E65F6F" w:rsidP="00E65F6F">
      <w:pPr>
        <w:pStyle w:val="Akapitzlist"/>
        <w:ind w:left="1080"/>
        <w:jc w:val="both"/>
        <w:rPr>
          <w:rFonts w:ascii="Arial" w:hAnsi="Arial" w:cs="Arial"/>
          <w:sz w:val="24"/>
          <w:szCs w:val="24"/>
          <w:u w:val="single"/>
        </w:rPr>
      </w:pPr>
    </w:p>
    <w:p w:rsidR="00E65F6F" w:rsidRDefault="00E65F6F" w:rsidP="00E65F6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5F6F" w:rsidRPr="00E65F6F" w:rsidRDefault="00E65F6F" w:rsidP="00E65F6F">
      <w:pPr>
        <w:pStyle w:val="Akapitzlist"/>
        <w:ind w:left="1080"/>
        <w:jc w:val="right"/>
        <w:rPr>
          <w:rFonts w:ascii="Arial" w:hAnsi="Arial" w:cs="Arial"/>
          <w:i/>
          <w:sz w:val="24"/>
          <w:szCs w:val="24"/>
        </w:rPr>
      </w:pPr>
    </w:p>
    <w:p w:rsidR="00E65F6F" w:rsidRDefault="00E65F6F" w:rsidP="00E65F6F">
      <w:pPr>
        <w:pStyle w:val="Akapitzlist"/>
        <w:ind w:left="1080"/>
        <w:jc w:val="right"/>
        <w:rPr>
          <w:rFonts w:ascii="Arial" w:hAnsi="Arial" w:cs="Arial"/>
          <w:i/>
          <w:sz w:val="24"/>
          <w:szCs w:val="24"/>
        </w:rPr>
      </w:pPr>
      <w:r w:rsidRPr="00E65F6F">
        <w:rPr>
          <w:rFonts w:ascii="Arial" w:hAnsi="Arial" w:cs="Arial"/>
          <w:i/>
          <w:sz w:val="24"/>
          <w:szCs w:val="24"/>
        </w:rPr>
        <w:t>Podpisy członków Rady Rodziców</w:t>
      </w:r>
    </w:p>
    <w:p w:rsidR="00E65F6F" w:rsidRDefault="00E65F6F" w:rsidP="00E65F6F">
      <w:pPr>
        <w:pStyle w:val="Akapitzlist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-</w:t>
      </w:r>
    </w:p>
    <w:p w:rsidR="00E65F6F" w:rsidRDefault="00E65F6F" w:rsidP="00E65F6F">
      <w:pPr>
        <w:pStyle w:val="Akapitzlist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- </w:t>
      </w:r>
    </w:p>
    <w:p w:rsidR="00E65F6F" w:rsidRDefault="00E65F6F" w:rsidP="00E65F6F">
      <w:pPr>
        <w:pStyle w:val="Akapitzlist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- </w:t>
      </w:r>
    </w:p>
    <w:p w:rsidR="00E65F6F" w:rsidRDefault="00E65F6F" w:rsidP="00E65F6F">
      <w:pPr>
        <w:pStyle w:val="Akapitzlist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-</w:t>
      </w:r>
    </w:p>
    <w:p w:rsidR="00E65F6F" w:rsidRPr="00E65F6F" w:rsidRDefault="00E65F6F" w:rsidP="00E65F6F">
      <w:pPr>
        <w:pStyle w:val="Akapitzlist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- </w:t>
      </w:r>
    </w:p>
    <w:sectPr w:rsidR="00E65F6F" w:rsidRPr="00E6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F29"/>
    <w:multiLevelType w:val="hybridMultilevel"/>
    <w:tmpl w:val="5754AD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C20729"/>
    <w:multiLevelType w:val="hybridMultilevel"/>
    <w:tmpl w:val="7DB4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22B5D"/>
    <w:multiLevelType w:val="hybridMultilevel"/>
    <w:tmpl w:val="411E7BE2"/>
    <w:lvl w:ilvl="0" w:tplc="2A30F51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D7DB5"/>
    <w:multiLevelType w:val="hybridMultilevel"/>
    <w:tmpl w:val="0C50AB16"/>
    <w:lvl w:ilvl="0" w:tplc="6610E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75"/>
    <w:rsid w:val="0005481C"/>
    <w:rsid w:val="002F2CFC"/>
    <w:rsid w:val="00407D3B"/>
    <w:rsid w:val="00430B3B"/>
    <w:rsid w:val="004E7B4E"/>
    <w:rsid w:val="006641DC"/>
    <w:rsid w:val="006D65E6"/>
    <w:rsid w:val="007822AD"/>
    <w:rsid w:val="00C9352A"/>
    <w:rsid w:val="00D3684C"/>
    <w:rsid w:val="00D56E5A"/>
    <w:rsid w:val="00D926D0"/>
    <w:rsid w:val="00E65F6F"/>
    <w:rsid w:val="00E95629"/>
    <w:rsid w:val="00F53575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7CC"/>
  <w15:chartTrackingRefBased/>
  <w15:docId w15:val="{68066455-EE84-4BE3-BC4B-B25707D0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5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2024-09-18T09:52:00Z</cp:lastPrinted>
  <dcterms:created xsi:type="dcterms:W3CDTF">2020-10-23T10:36:00Z</dcterms:created>
  <dcterms:modified xsi:type="dcterms:W3CDTF">2024-09-18T09:55:00Z</dcterms:modified>
</cp:coreProperties>
</file>