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44"/>
          <w:szCs w:val="44"/>
        </w:rPr>
      </w:pPr>
      <w:r w:rsidDel="00000000" w:rsidR="00000000" w:rsidRPr="00000000">
        <w:rPr>
          <w:rFonts w:ascii="Comfortaa" w:cs="Comfortaa" w:eastAsia="Comfortaa" w:hAnsi="Comfortaa"/>
          <w:b w:val="1"/>
          <w:sz w:val="44"/>
          <w:szCs w:val="44"/>
          <w:rtl w:val="0"/>
        </w:rPr>
        <w:t xml:space="preserve">Harmonogram godzin dostępności nauczycieli dla rodziców w roku szkolnym 2024/2025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4785"/>
        <w:tblGridChange w:id="0">
          <w:tblGrid>
            <w:gridCol w:w="6450"/>
            <w:gridCol w:w="4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Sylwia Lisowska - Walęcka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Comfortaa Light" w:cs="Comfortaa Light" w:eastAsia="Comfortaa Light" w:hAnsi="Comfortaa Light"/>
                <w:sz w:val="28"/>
                <w:szCs w:val="28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28"/>
                <w:szCs w:val="28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czwartek g. 12:00 - 13:00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Anna Jamry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28"/>
                <w:szCs w:val="28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28"/>
                <w:szCs w:val="28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wtorek g. 14:00 - 15:00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Magdalena Walczak - Rutkowska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omfortaa Light" w:cs="Comfortaa Light" w:eastAsia="Comfortaa Light" w:hAnsi="Comfortaa Light"/>
                <w:sz w:val="28"/>
                <w:szCs w:val="28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28"/>
                <w:szCs w:val="28"/>
                <w:rtl w:val="0"/>
              </w:rPr>
              <w:t xml:space="preserve">nauczyciel wychowania przedszkolnego, pedagog specjalny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wtorek i środa g. 6:30 - 7:00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poniedziałek g. 12:00 - 12:30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Michalina Sobolewska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omfortaa Light" w:cs="Comfortaa Light" w:eastAsia="Comfortaa Light" w:hAnsi="Comfortaa Light"/>
                <w:sz w:val="28"/>
                <w:szCs w:val="28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28"/>
                <w:szCs w:val="28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środa 12:00 - 13:00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28"/>
                <w:szCs w:val="28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28"/>
                <w:szCs w:val="28"/>
                <w:rtl w:val="0"/>
              </w:rPr>
              <w:t xml:space="preserve">Renata Szymańska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omfortaa Light" w:cs="Comfortaa Light" w:eastAsia="Comfortaa Light" w:hAnsi="Comfortaa Light"/>
                <w:sz w:val="28"/>
                <w:szCs w:val="28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28"/>
                <w:szCs w:val="28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wtorek 12:00 - 13:00</w:t>
            </w:r>
          </w:p>
        </w:tc>
      </w:tr>
      <w:tr>
        <w:trPr>
          <w:cantSplit w:val="0"/>
          <w:trHeight w:val="969.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30"/>
                <w:szCs w:val="30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30"/>
                <w:szCs w:val="30"/>
                <w:rtl w:val="0"/>
              </w:rPr>
              <w:t xml:space="preserve">Agata Kabacińska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omfortaa Light" w:cs="Comfortaa Light" w:eastAsia="Comfortaa Light" w:hAnsi="Comfortaa Light"/>
                <w:sz w:val="30"/>
                <w:szCs w:val="30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30"/>
                <w:szCs w:val="30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0"/>
                <w:szCs w:val="30"/>
                <w:rtl w:val="0"/>
              </w:rPr>
              <w:t xml:space="preserve">poniedziałek 10:00 - 11:00</w:t>
            </w:r>
          </w:p>
        </w:tc>
      </w:tr>
      <w:tr>
        <w:trPr>
          <w:cantSplit w:val="0"/>
          <w:trHeight w:val="969.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30"/>
                <w:szCs w:val="30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30"/>
                <w:szCs w:val="30"/>
                <w:rtl w:val="0"/>
              </w:rPr>
              <w:t xml:space="preserve">Magdalena Dulemba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omfortaa Light" w:cs="Comfortaa Light" w:eastAsia="Comfortaa Light" w:hAnsi="Comfortaa Light"/>
                <w:sz w:val="30"/>
                <w:szCs w:val="30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30"/>
                <w:szCs w:val="30"/>
                <w:rtl w:val="0"/>
              </w:rPr>
              <w:t xml:space="preserve">nauczyciel wychowania przedszkolnego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0"/>
                <w:szCs w:val="30"/>
                <w:rtl w:val="0"/>
              </w:rPr>
              <w:t xml:space="preserve">wtorek 12:00 - 13:00</w:t>
            </w:r>
          </w:p>
        </w:tc>
      </w:tr>
      <w:tr>
        <w:trPr>
          <w:cantSplit w:val="0"/>
          <w:trHeight w:val="969.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SemiBold" w:cs="Comfortaa SemiBold" w:eastAsia="Comfortaa SemiBold" w:hAnsi="Comfortaa SemiBold"/>
                <w:sz w:val="30"/>
                <w:szCs w:val="30"/>
              </w:rPr>
            </w:pPr>
            <w:r w:rsidDel="00000000" w:rsidR="00000000" w:rsidRPr="00000000">
              <w:rPr>
                <w:rFonts w:ascii="Comfortaa SemiBold" w:cs="Comfortaa SemiBold" w:eastAsia="Comfortaa SemiBold" w:hAnsi="Comfortaa SemiBold"/>
                <w:sz w:val="30"/>
                <w:szCs w:val="30"/>
                <w:rtl w:val="0"/>
              </w:rPr>
              <w:t xml:space="preserve">Natalia Kazimierczak - Jerzyk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  <w:sz w:val="30"/>
                <w:szCs w:val="30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sz w:val="30"/>
                <w:szCs w:val="30"/>
                <w:rtl w:val="0"/>
              </w:rPr>
              <w:t xml:space="preserve">psycholog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0"/>
                <w:szCs w:val="30"/>
                <w:rtl w:val="0"/>
              </w:rPr>
              <w:t xml:space="preserve">poniedziałek 11:30 - 12:00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omfortaa SemiBold" w:cs="Comfortaa SemiBold" w:eastAsia="Comfortaa SemiBold" w:hAnsi="Comfortaa SemiBold"/>
          <w:sz w:val="28"/>
          <w:szCs w:val="28"/>
          <w:u w:val="single"/>
        </w:rPr>
      </w:pPr>
      <w:r w:rsidDel="00000000" w:rsidR="00000000" w:rsidRPr="00000000">
        <w:rPr>
          <w:rFonts w:ascii="Comfortaa SemiBold" w:cs="Comfortaa SemiBold" w:eastAsia="Comfortaa SemiBold" w:hAnsi="Comfortaa SemiBold"/>
          <w:sz w:val="42"/>
          <w:szCs w:val="42"/>
          <w:u w:val="single"/>
          <w:rtl w:val="0"/>
        </w:rPr>
        <w:t xml:space="preserve">Prosimy o wcześniejsze umawianie spotkań, w celu uniknięcia kilku konsultacji w tym samym czasie.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 SemiBold">
    <w:embedRegular w:fontKey="{00000000-0000-0000-0000-000000000000}" r:id="rId1" w:subsetted="0"/>
    <w:embedBold w:fontKey="{00000000-0000-0000-0000-000000000000}" r:id="rId2" w:subsetted="0"/>
  </w:font>
  <w:font w:name="Comfortaa Light">
    <w:embedRegular w:fontKey="{00000000-0000-0000-0000-000000000000}" r:id="rId3" w:subsetted="0"/>
    <w:embedBold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SemiBold-regular.ttf"/><Relationship Id="rId2" Type="http://schemas.openxmlformats.org/officeDocument/2006/relationships/font" Target="fonts/ComfortaaSemiBold-bold.ttf"/><Relationship Id="rId3" Type="http://schemas.openxmlformats.org/officeDocument/2006/relationships/font" Target="fonts/ComfortaaLight-regular.ttf"/><Relationship Id="rId4" Type="http://schemas.openxmlformats.org/officeDocument/2006/relationships/font" Target="fonts/ComfortaaLight-bold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